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3A" w:rsidRDefault="00F5243A" w:rsidP="00F5243A">
      <w:pPr>
        <w:rPr>
          <w:b/>
        </w:rPr>
      </w:pPr>
      <w:r>
        <w:rPr>
          <w:b/>
        </w:rPr>
        <w:t xml:space="preserve">Below are </w:t>
      </w:r>
      <w:r w:rsidR="006B0266">
        <w:rPr>
          <w:b/>
        </w:rPr>
        <w:t>the protocols that have to be followed for fundraising, procuring funds for purchases, and communication.</w:t>
      </w:r>
    </w:p>
    <w:p w:rsidR="002F4D32" w:rsidRDefault="00F5243A" w:rsidP="00F52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Fundraising Protocols</w:t>
      </w:r>
    </w:p>
    <w:p w:rsidR="006B0266" w:rsidRDefault="006B0266" w:rsidP="006B0266">
      <w:pPr>
        <w:pStyle w:val="ListParagraph"/>
        <w:numPr>
          <w:ilvl w:val="0"/>
          <w:numId w:val="2"/>
        </w:numPr>
      </w:pPr>
      <w:r>
        <w:t xml:space="preserve">All fundraising requests must be approved by administration.  </w:t>
      </w:r>
    </w:p>
    <w:p w:rsidR="006B0266" w:rsidRDefault="006B0266" w:rsidP="006B0266">
      <w:pPr>
        <w:pStyle w:val="ListParagraph"/>
        <w:numPr>
          <w:ilvl w:val="0"/>
          <w:numId w:val="2"/>
        </w:numPr>
      </w:pPr>
      <w:r>
        <w:t xml:space="preserve">Fundraising requests must be submitted to Mrs. Frierman </w:t>
      </w:r>
      <w:r>
        <w:rPr>
          <w:b/>
        </w:rPr>
        <w:t xml:space="preserve">1 month </w:t>
      </w:r>
      <w:r>
        <w:t>in advance and must include the following:</w:t>
      </w:r>
    </w:p>
    <w:p w:rsidR="006B0266" w:rsidRDefault="006B0266" w:rsidP="006B0266">
      <w:pPr>
        <w:pStyle w:val="ListParagraph"/>
        <w:numPr>
          <w:ilvl w:val="0"/>
          <w:numId w:val="3"/>
        </w:numPr>
      </w:pPr>
      <w:r>
        <w:t xml:space="preserve">Type of fundraiser (i.e., </w:t>
      </w:r>
      <w:proofErr w:type="spellStart"/>
      <w:r>
        <w:t>cashola</w:t>
      </w:r>
      <w:proofErr w:type="spellEnd"/>
      <w:r>
        <w:t>, car wash, etc.)</w:t>
      </w:r>
    </w:p>
    <w:p w:rsidR="006B0266" w:rsidRDefault="006B0266" w:rsidP="006B0266">
      <w:pPr>
        <w:pStyle w:val="ListParagraph"/>
        <w:numPr>
          <w:ilvl w:val="0"/>
          <w:numId w:val="3"/>
        </w:numPr>
      </w:pPr>
      <w:r>
        <w:t>Place of business involved</w:t>
      </w:r>
    </w:p>
    <w:p w:rsidR="006B0266" w:rsidRDefault="006B0266" w:rsidP="006B0266">
      <w:pPr>
        <w:pStyle w:val="ListParagraph"/>
        <w:numPr>
          <w:ilvl w:val="0"/>
          <w:numId w:val="3"/>
        </w:numPr>
      </w:pPr>
      <w:r>
        <w:t>Contact name and number of business</w:t>
      </w:r>
    </w:p>
    <w:p w:rsidR="006B0266" w:rsidRDefault="006B0266" w:rsidP="006B0266">
      <w:pPr>
        <w:pStyle w:val="ListParagraph"/>
        <w:numPr>
          <w:ilvl w:val="0"/>
          <w:numId w:val="3"/>
        </w:numPr>
      </w:pPr>
      <w:r>
        <w:t xml:space="preserve">Details of fundraiser: </w:t>
      </w:r>
    </w:p>
    <w:p w:rsidR="006B0266" w:rsidRDefault="006B0266" w:rsidP="006B0266">
      <w:pPr>
        <w:pStyle w:val="ListParagraph"/>
        <w:numPr>
          <w:ilvl w:val="0"/>
          <w:numId w:val="4"/>
        </w:numPr>
      </w:pPr>
      <w:r>
        <w:t>Percent being given to Ed Rising</w:t>
      </w:r>
    </w:p>
    <w:p w:rsidR="006B0266" w:rsidRDefault="006B0266" w:rsidP="006B0266">
      <w:pPr>
        <w:pStyle w:val="ListParagraph"/>
        <w:numPr>
          <w:ilvl w:val="0"/>
          <w:numId w:val="4"/>
        </w:numPr>
      </w:pPr>
      <w:r>
        <w:t>If product being sold</w:t>
      </w:r>
    </w:p>
    <w:p w:rsidR="006B0266" w:rsidRDefault="006B0266" w:rsidP="006B0266">
      <w:pPr>
        <w:pStyle w:val="ListParagraph"/>
        <w:numPr>
          <w:ilvl w:val="0"/>
          <w:numId w:val="5"/>
        </w:numPr>
      </w:pPr>
      <w:r>
        <w:t>What product</w:t>
      </w:r>
    </w:p>
    <w:p w:rsidR="006B0266" w:rsidRDefault="006B0266" w:rsidP="006B0266">
      <w:pPr>
        <w:pStyle w:val="ListParagraph"/>
        <w:numPr>
          <w:ilvl w:val="0"/>
          <w:numId w:val="5"/>
        </w:numPr>
      </w:pPr>
      <w:r>
        <w:t>What is the retail cost</w:t>
      </w:r>
    </w:p>
    <w:p w:rsidR="006B0266" w:rsidRDefault="006B0266" w:rsidP="006B0266">
      <w:pPr>
        <w:pStyle w:val="ListParagraph"/>
        <w:numPr>
          <w:ilvl w:val="0"/>
          <w:numId w:val="5"/>
        </w:numPr>
      </w:pPr>
      <w:r>
        <w:t>What is Ed Rising’s net profit</w:t>
      </w:r>
    </w:p>
    <w:p w:rsidR="006B0266" w:rsidRDefault="006B0266" w:rsidP="006B0266">
      <w:pPr>
        <w:pStyle w:val="ListParagraph"/>
        <w:numPr>
          <w:ilvl w:val="0"/>
          <w:numId w:val="4"/>
        </w:numPr>
      </w:pPr>
      <w:r>
        <w:t xml:space="preserve">What is the cost (car washes, candy guesses, </w:t>
      </w:r>
      <w:proofErr w:type="spellStart"/>
      <w:r>
        <w:t>etc</w:t>
      </w:r>
      <w:proofErr w:type="spellEnd"/>
      <w:r>
        <w:t>)</w:t>
      </w:r>
    </w:p>
    <w:p w:rsidR="006B0266" w:rsidRDefault="006B0266" w:rsidP="006B0266">
      <w:pPr>
        <w:pStyle w:val="ListParagraph"/>
        <w:numPr>
          <w:ilvl w:val="0"/>
          <w:numId w:val="6"/>
        </w:numPr>
        <w:ind w:left="1710" w:hanging="270"/>
      </w:pPr>
      <w:r>
        <w:t>Dates of fundraiser</w:t>
      </w:r>
    </w:p>
    <w:p w:rsidR="006B0266" w:rsidRDefault="006B0266" w:rsidP="006B0266">
      <w:pPr>
        <w:pStyle w:val="ListParagraph"/>
        <w:numPr>
          <w:ilvl w:val="0"/>
          <w:numId w:val="6"/>
        </w:numPr>
        <w:ind w:left="1710" w:hanging="270"/>
      </w:pPr>
      <w:r>
        <w:t>Schedule of when students need to be present</w:t>
      </w:r>
    </w:p>
    <w:p w:rsidR="006B0266" w:rsidRDefault="006B0266" w:rsidP="006B0266">
      <w:pPr>
        <w:pStyle w:val="ListParagraph"/>
        <w:numPr>
          <w:ilvl w:val="0"/>
          <w:numId w:val="6"/>
        </w:numPr>
        <w:ind w:left="1710" w:hanging="270"/>
      </w:pPr>
      <w:r>
        <w:t>List of materials and approximat</w:t>
      </w:r>
      <w:r w:rsidR="00B258A8">
        <w:t>e costs for advertising.</w:t>
      </w:r>
    </w:p>
    <w:p w:rsidR="00B258A8" w:rsidRDefault="00B258A8" w:rsidP="006B0266">
      <w:pPr>
        <w:pStyle w:val="ListParagraph"/>
        <w:numPr>
          <w:ilvl w:val="0"/>
          <w:numId w:val="6"/>
        </w:numPr>
        <w:ind w:left="1710" w:hanging="270"/>
      </w:pPr>
      <w:r>
        <w:t>List of materials and approximate costs for products (if applicable)</w:t>
      </w:r>
      <w:r>
        <w:br/>
      </w:r>
    </w:p>
    <w:p w:rsidR="00B258A8" w:rsidRDefault="00B258A8" w:rsidP="00B258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Purchasing Requisition Protocols</w:t>
      </w:r>
    </w:p>
    <w:p w:rsidR="00B258A8" w:rsidRDefault="00B258A8" w:rsidP="00B258A8">
      <w:pPr>
        <w:pStyle w:val="ListParagraph"/>
        <w:numPr>
          <w:ilvl w:val="0"/>
          <w:numId w:val="7"/>
        </w:numPr>
      </w:pPr>
      <w:r>
        <w:t>All purchase requisition requests must be submitted to Mrs. Frierman no later than 2 weeks prior to the date of need.</w:t>
      </w:r>
    </w:p>
    <w:p w:rsidR="00B258A8" w:rsidRDefault="00B258A8" w:rsidP="00B258A8">
      <w:pPr>
        <w:pStyle w:val="ListParagraph"/>
        <w:numPr>
          <w:ilvl w:val="0"/>
          <w:numId w:val="7"/>
        </w:numPr>
      </w:pPr>
      <w:r>
        <w:t>Purchase Requisition request must include the following:</w:t>
      </w:r>
    </w:p>
    <w:p w:rsidR="00B258A8" w:rsidRDefault="00B258A8" w:rsidP="00B258A8">
      <w:pPr>
        <w:pStyle w:val="ListParagraph"/>
        <w:numPr>
          <w:ilvl w:val="0"/>
          <w:numId w:val="8"/>
        </w:numPr>
      </w:pPr>
      <w:r>
        <w:t>Person making request</w:t>
      </w:r>
    </w:p>
    <w:p w:rsidR="00B258A8" w:rsidRDefault="00B258A8" w:rsidP="00B258A8">
      <w:pPr>
        <w:pStyle w:val="ListParagraph"/>
        <w:numPr>
          <w:ilvl w:val="0"/>
          <w:numId w:val="8"/>
        </w:numPr>
      </w:pPr>
      <w:r>
        <w:t>Reason for request</w:t>
      </w:r>
    </w:p>
    <w:p w:rsidR="00B258A8" w:rsidRDefault="00B258A8" w:rsidP="00B258A8">
      <w:pPr>
        <w:pStyle w:val="ListParagraph"/>
        <w:numPr>
          <w:ilvl w:val="0"/>
          <w:numId w:val="8"/>
        </w:numPr>
      </w:pPr>
      <w:r>
        <w:t>Date all materials are needed by</w:t>
      </w:r>
    </w:p>
    <w:p w:rsidR="00B258A8" w:rsidRDefault="00B258A8" w:rsidP="00B258A8">
      <w:pPr>
        <w:pStyle w:val="ListParagraph"/>
        <w:numPr>
          <w:ilvl w:val="0"/>
          <w:numId w:val="8"/>
        </w:numPr>
      </w:pPr>
      <w:r>
        <w:t>List of all materials needed, approximate costs, and where you shopped the costs. (See approved vendor list.)</w:t>
      </w:r>
      <w:r w:rsidR="002865FB">
        <w:br/>
      </w:r>
    </w:p>
    <w:p w:rsidR="00B258A8" w:rsidRDefault="00B258A8" w:rsidP="00B258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 Protocols</w:t>
      </w:r>
    </w:p>
    <w:p w:rsidR="00B258A8" w:rsidRDefault="00B258A8" w:rsidP="00B258A8">
      <w:pPr>
        <w:pStyle w:val="ListParagraph"/>
        <w:numPr>
          <w:ilvl w:val="0"/>
          <w:numId w:val="9"/>
        </w:numPr>
      </w:pPr>
      <w:r>
        <w:t>All communication to, by, from, and between members about Virginia Teachers for Tomorrow and/or Educators Rising business must go through Mrs. Frierman as it pertains to events and activities directly related to these entities.</w:t>
      </w:r>
    </w:p>
    <w:p w:rsidR="00B258A8" w:rsidRDefault="00B258A8" w:rsidP="00B258A8">
      <w:pPr>
        <w:pStyle w:val="ListParagraph"/>
        <w:numPr>
          <w:ilvl w:val="0"/>
          <w:numId w:val="9"/>
        </w:numPr>
      </w:pPr>
      <w:r w:rsidRPr="005172B7">
        <w:rPr>
          <w:b/>
          <w:i/>
        </w:rPr>
        <w:t>Remind</w:t>
      </w:r>
      <w:r>
        <w:t xml:space="preserve"> is to be the primary means of communication.  As it has a private chat feature, texting will only be used in extreme emergency cases, such as a last minute illness that requires</w:t>
      </w:r>
      <w:r w:rsidR="005172B7">
        <w:t xml:space="preserve"> absence from internship.</w:t>
      </w:r>
    </w:p>
    <w:p w:rsidR="005172B7" w:rsidRDefault="005172B7" w:rsidP="00B258A8">
      <w:pPr>
        <w:pStyle w:val="ListParagraph"/>
        <w:numPr>
          <w:ilvl w:val="0"/>
          <w:numId w:val="9"/>
        </w:numPr>
      </w:pPr>
      <w:r>
        <w:t xml:space="preserve">All students must subscribe to the following </w:t>
      </w:r>
      <w:r w:rsidRPr="005172B7">
        <w:rPr>
          <w:b/>
          <w:i/>
        </w:rPr>
        <w:t>Remind</w:t>
      </w:r>
      <w:r>
        <w:t xml:space="preserve"> accounts:</w:t>
      </w:r>
    </w:p>
    <w:p w:rsidR="005172B7" w:rsidRDefault="005172B7" w:rsidP="005172B7">
      <w:pPr>
        <w:pStyle w:val="ListParagraph"/>
        <w:ind w:left="1440"/>
      </w:pPr>
      <w:r>
        <w:t>@</w:t>
      </w:r>
      <w:proofErr w:type="spellStart"/>
      <w:r>
        <w:t>edrisingfc</w:t>
      </w:r>
      <w:proofErr w:type="spellEnd"/>
    </w:p>
    <w:p w:rsidR="005172B7" w:rsidRDefault="005172B7" w:rsidP="005172B7">
      <w:pPr>
        <w:pStyle w:val="ListParagraph"/>
        <w:ind w:left="1440"/>
      </w:pPr>
      <w:r>
        <w:t>@</w:t>
      </w:r>
      <w:proofErr w:type="spellStart"/>
      <w:r>
        <w:t>fchsvtft</w:t>
      </w:r>
      <w:proofErr w:type="spellEnd"/>
    </w:p>
    <w:p w:rsidR="005172B7" w:rsidRDefault="005172B7" w:rsidP="005172B7">
      <w:pPr>
        <w:pStyle w:val="ListParagraph"/>
        <w:numPr>
          <w:ilvl w:val="0"/>
          <w:numId w:val="9"/>
        </w:numPr>
      </w:pPr>
      <w:r>
        <w:t xml:space="preserve">All Educators Rising executive board members must subscribe to the following </w:t>
      </w:r>
      <w:r>
        <w:rPr>
          <w:b/>
          <w:i/>
        </w:rPr>
        <w:t>Remind</w:t>
      </w:r>
      <w:r>
        <w:t xml:space="preserve"> account: @</w:t>
      </w:r>
      <w:proofErr w:type="spellStart"/>
      <w:r>
        <w:t>fcedriseb</w:t>
      </w:r>
      <w:proofErr w:type="spellEnd"/>
    </w:p>
    <w:p w:rsidR="005172B7" w:rsidRDefault="005172B7" w:rsidP="005172B7">
      <w:pPr>
        <w:pStyle w:val="ListParagraph"/>
        <w:numPr>
          <w:ilvl w:val="0"/>
          <w:numId w:val="9"/>
        </w:numPr>
      </w:pPr>
      <w:r>
        <w:t xml:space="preserve">All </w:t>
      </w:r>
      <w:proofErr w:type="spellStart"/>
      <w:r>
        <w:t>VTfT</w:t>
      </w:r>
      <w:proofErr w:type="spellEnd"/>
      <w:r>
        <w:t xml:space="preserve"> 1 students must subscribe to the following </w:t>
      </w:r>
      <w:r>
        <w:rPr>
          <w:b/>
          <w:i/>
        </w:rPr>
        <w:t xml:space="preserve">Remind </w:t>
      </w:r>
      <w:r>
        <w:t>account:</w:t>
      </w:r>
    </w:p>
    <w:p w:rsidR="005172B7" w:rsidRDefault="005172B7" w:rsidP="005172B7">
      <w:pPr>
        <w:pStyle w:val="ListParagraph"/>
        <w:ind w:left="1440"/>
      </w:pPr>
      <w:r>
        <w:t>@fchsvtft1</w:t>
      </w:r>
    </w:p>
    <w:p w:rsidR="005172B7" w:rsidRDefault="005172B7" w:rsidP="005172B7">
      <w:pPr>
        <w:pStyle w:val="ListParagraph"/>
        <w:numPr>
          <w:ilvl w:val="0"/>
          <w:numId w:val="9"/>
        </w:numPr>
      </w:pPr>
      <w:r>
        <w:t xml:space="preserve">All </w:t>
      </w:r>
      <w:proofErr w:type="spellStart"/>
      <w:r>
        <w:t>VTfT</w:t>
      </w:r>
      <w:proofErr w:type="spellEnd"/>
      <w:r>
        <w:t xml:space="preserve"> 2 students must subscribe to the following </w:t>
      </w:r>
      <w:r>
        <w:rPr>
          <w:b/>
          <w:i/>
        </w:rPr>
        <w:t>Remind</w:t>
      </w:r>
      <w:r>
        <w:t xml:space="preserve"> account:</w:t>
      </w:r>
    </w:p>
    <w:p w:rsidR="005172B7" w:rsidRDefault="005172B7" w:rsidP="005172B7">
      <w:pPr>
        <w:pStyle w:val="ListParagraph"/>
        <w:ind w:left="1440"/>
      </w:pPr>
      <w:r>
        <w:t>@fchsvtft2</w:t>
      </w:r>
      <w:r w:rsidR="00F06069">
        <w:br/>
      </w:r>
    </w:p>
    <w:p w:rsidR="00F06069" w:rsidRDefault="00F06069" w:rsidP="005172B7">
      <w:pPr>
        <w:pStyle w:val="ListParagraph"/>
        <w:ind w:left="1440"/>
      </w:pPr>
    </w:p>
    <w:p w:rsidR="00F06069" w:rsidRDefault="00F06069" w:rsidP="00F060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Grievance Protocols</w:t>
      </w:r>
    </w:p>
    <w:p w:rsidR="00F06069" w:rsidRDefault="00F06069" w:rsidP="00F06069">
      <w:pPr>
        <w:pStyle w:val="ListParagraph"/>
        <w:ind w:left="1080"/>
        <w:rPr>
          <w:b/>
        </w:rPr>
      </w:pPr>
    </w:p>
    <w:p w:rsidR="00F06069" w:rsidRDefault="0003568A" w:rsidP="00F06069">
      <w:pPr>
        <w:pStyle w:val="ListParagraph"/>
        <w:numPr>
          <w:ilvl w:val="0"/>
          <w:numId w:val="10"/>
        </w:numPr>
        <w:ind w:firstLine="360"/>
      </w:pPr>
      <w:r>
        <w:t xml:space="preserve">These protocols are to be followed if you wish to file a grievance due to a conflict with a member of the </w:t>
      </w:r>
      <w:r>
        <w:tab/>
        <w:t>organization.</w:t>
      </w:r>
    </w:p>
    <w:p w:rsidR="0003568A" w:rsidRDefault="0003568A" w:rsidP="0003568A">
      <w:pPr>
        <w:pStyle w:val="ListParagraph"/>
        <w:numPr>
          <w:ilvl w:val="0"/>
          <w:numId w:val="12"/>
        </w:numPr>
      </w:pPr>
      <w:r>
        <w:t>Contact Mrs. Frierman via Remind chat feature or in person to request an appointment to discuss your concerns.</w:t>
      </w:r>
    </w:p>
    <w:p w:rsidR="0003568A" w:rsidRDefault="0003568A" w:rsidP="0003568A">
      <w:pPr>
        <w:pStyle w:val="ListParagraph"/>
        <w:numPr>
          <w:ilvl w:val="0"/>
          <w:numId w:val="12"/>
        </w:numPr>
      </w:pPr>
      <w:r>
        <w:t>Write your concerns down on paper so that you can give an accurate accounting of all details.</w:t>
      </w:r>
    </w:p>
    <w:p w:rsidR="0003568A" w:rsidRDefault="0003568A" w:rsidP="0003568A">
      <w:pPr>
        <w:pStyle w:val="ListParagraph"/>
        <w:numPr>
          <w:ilvl w:val="0"/>
          <w:numId w:val="10"/>
        </w:numPr>
        <w:ind w:firstLine="360"/>
      </w:pPr>
      <w:r>
        <w:t>During the meeting:</w:t>
      </w:r>
    </w:p>
    <w:p w:rsidR="0003568A" w:rsidRDefault="0003568A" w:rsidP="0003568A">
      <w:pPr>
        <w:pStyle w:val="ListParagraph"/>
        <w:numPr>
          <w:ilvl w:val="0"/>
          <w:numId w:val="13"/>
        </w:numPr>
        <w:ind w:left="1800"/>
      </w:pPr>
      <w:r>
        <w:t>You will discuss your concerns and respond to questions.</w:t>
      </w:r>
    </w:p>
    <w:p w:rsidR="0003568A" w:rsidRDefault="0003568A" w:rsidP="0003568A">
      <w:pPr>
        <w:pStyle w:val="ListParagraph"/>
        <w:numPr>
          <w:ilvl w:val="0"/>
          <w:numId w:val="13"/>
        </w:numPr>
        <w:ind w:left="1800"/>
      </w:pPr>
      <w:r>
        <w:t>Possible solutions will be provided.  These may include but are not limited to:</w:t>
      </w:r>
    </w:p>
    <w:p w:rsidR="0003568A" w:rsidRDefault="0003568A" w:rsidP="0003568A">
      <w:pPr>
        <w:pStyle w:val="ListParagraph"/>
        <w:numPr>
          <w:ilvl w:val="0"/>
          <w:numId w:val="14"/>
        </w:numPr>
      </w:pPr>
      <w:r>
        <w:t>A mediation meeting with the other party.</w:t>
      </w:r>
    </w:p>
    <w:p w:rsidR="0003568A" w:rsidRDefault="0003568A" w:rsidP="0003568A">
      <w:pPr>
        <w:pStyle w:val="ListParagraph"/>
        <w:numPr>
          <w:ilvl w:val="0"/>
          <w:numId w:val="14"/>
        </w:numPr>
      </w:pPr>
      <w:r>
        <w:t>A mediation meeting with an administrator that may or may not include the other party.</w:t>
      </w:r>
    </w:p>
    <w:p w:rsidR="0003568A" w:rsidRDefault="0003568A" w:rsidP="0003568A">
      <w:pPr>
        <w:pStyle w:val="ListParagraph"/>
        <w:numPr>
          <w:ilvl w:val="0"/>
          <w:numId w:val="14"/>
        </w:numPr>
      </w:pPr>
      <w:r>
        <w:t xml:space="preserve">A mediation meeting </w:t>
      </w:r>
      <w:r w:rsidR="002865FB">
        <w:t>with all parties, and administrator, and parents.</w:t>
      </w:r>
      <w:r w:rsidR="00D33DE2">
        <w:br/>
      </w:r>
    </w:p>
    <w:p w:rsidR="00D33DE2" w:rsidRDefault="00D33DE2" w:rsidP="00D33D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Removal from Position</w:t>
      </w:r>
    </w:p>
    <w:p w:rsidR="00D33DE2" w:rsidRDefault="00D33DE2" w:rsidP="00D33DE2">
      <w:pPr>
        <w:pStyle w:val="ListParagraph"/>
        <w:numPr>
          <w:ilvl w:val="0"/>
          <w:numId w:val="15"/>
        </w:numPr>
      </w:pPr>
      <w:r>
        <w:t>If at any time an officer or committee chairperson is found to not being fulfilling his/her job duties, he or she can be removed from their position.  The following items constitute removal from position:</w:t>
      </w:r>
    </w:p>
    <w:p w:rsidR="00D33DE2" w:rsidRDefault="00D33DE2" w:rsidP="00D33DE2">
      <w:pPr>
        <w:pStyle w:val="ListParagraph"/>
        <w:numPr>
          <w:ilvl w:val="0"/>
          <w:numId w:val="16"/>
        </w:numPr>
      </w:pPr>
      <w:r>
        <w:t>Excessive/continued absences from executive board meetings</w:t>
      </w:r>
    </w:p>
    <w:p w:rsidR="00D33DE2" w:rsidRDefault="00D33DE2" w:rsidP="00D33DE2">
      <w:pPr>
        <w:pStyle w:val="ListParagraph"/>
        <w:numPr>
          <w:ilvl w:val="0"/>
          <w:numId w:val="16"/>
        </w:numPr>
      </w:pPr>
      <w:r>
        <w:t>Excessive/continued absences from general meetings</w:t>
      </w:r>
    </w:p>
    <w:p w:rsidR="00D33DE2" w:rsidRDefault="00D33DE2" w:rsidP="00D33DE2">
      <w:pPr>
        <w:pStyle w:val="ListParagraph"/>
        <w:numPr>
          <w:ilvl w:val="0"/>
          <w:numId w:val="16"/>
        </w:numPr>
      </w:pPr>
      <w:r>
        <w:t>Excessive/continued absences from organization events</w:t>
      </w:r>
    </w:p>
    <w:p w:rsidR="00D33DE2" w:rsidRDefault="00D33DE2" w:rsidP="00D33DE2">
      <w:pPr>
        <w:pStyle w:val="ListParagraph"/>
        <w:numPr>
          <w:ilvl w:val="0"/>
          <w:numId w:val="16"/>
        </w:numPr>
      </w:pPr>
      <w:r>
        <w:t>Inappropriate and/or non-adherence to communication protocols listed above</w:t>
      </w:r>
    </w:p>
    <w:p w:rsidR="00D33DE2" w:rsidRDefault="00D33DE2" w:rsidP="00D33DE2">
      <w:pPr>
        <w:pStyle w:val="ListParagraph"/>
        <w:numPr>
          <w:ilvl w:val="0"/>
          <w:numId w:val="15"/>
        </w:numPr>
      </w:pPr>
      <w:r>
        <w:t>The following procedures will be followed when infractions occur prior to removal of office:</w:t>
      </w:r>
    </w:p>
    <w:p w:rsidR="00D33DE2" w:rsidRDefault="00D33DE2" w:rsidP="00D33DE2">
      <w:pPr>
        <w:pStyle w:val="ListParagraph"/>
        <w:numPr>
          <w:ilvl w:val="0"/>
          <w:numId w:val="17"/>
        </w:numPr>
      </w:pPr>
      <w:r>
        <w:t>First offense: Sponsor will meet with member to administer verbal warning</w:t>
      </w:r>
    </w:p>
    <w:p w:rsidR="00D33DE2" w:rsidRDefault="00D33DE2" w:rsidP="00D33DE2">
      <w:pPr>
        <w:pStyle w:val="ListParagraph"/>
        <w:numPr>
          <w:ilvl w:val="0"/>
          <w:numId w:val="17"/>
        </w:numPr>
      </w:pPr>
      <w:r>
        <w:t>Second offense: Sponsor will meet with member and call home to administer warning; Written warning will be filed in organizations files</w:t>
      </w:r>
    </w:p>
    <w:p w:rsidR="00D33DE2" w:rsidRDefault="00D33DE2" w:rsidP="00D33DE2">
      <w:pPr>
        <w:pStyle w:val="ListParagraph"/>
        <w:numPr>
          <w:ilvl w:val="0"/>
          <w:numId w:val="17"/>
        </w:numPr>
      </w:pPr>
      <w:r>
        <w:t>Third offense: Sponsor will meet with member to administer a second written warning. Member will have opportunity to step down.</w:t>
      </w:r>
    </w:p>
    <w:p w:rsidR="00D33DE2" w:rsidRPr="00D33DE2" w:rsidRDefault="00D33DE2" w:rsidP="00D33DE2">
      <w:pPr>
        <w:pStyle w:val="ListParagraph"/>
        <w:numPr>
          <w:ilvl w:val="0"/>
          <w:numId w:val="17"/>
        </w:numPr>
      </w:pPr>
      <w:r>
        <w:t>Fourth offense</w:t>
      </w:r>
      <w:r w:rsidR="00B06DC8">
        <w:t>: Member will be removed from position</w:t>
      </w:r>
      <w:bookmarkStart w:id="0" w:name="_GoBack"/>
      <w:bookmarkEnd w:id="0"/>
    </w:p>
    <w:p w:rsidR="002865FB" w:rsidRPr="00F06069" w:rsidRDefault="002865FB" w:rsidP="002865FB"/>
    <w:sectPr w:rsidR="002865FB" w:rsidRPr="00F06069" w:rsidSect="005172B7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3A" w:rsidRDefault="00F5243A" w:rsidP="00F5243A">
      <w:pPr>
        <w:spacing w:after="0" w:line="240" w:lineRule="auto"/>
      </w:pPr>
      <w:r>
        <w:separator/>
      </w:r>
    </w:p>
  </w:endnote>
  <w:endnote w:type="continuationSeparator" w:id="0">
    <w:p w:rsidR="00F5243A" w:rsidRDefault="00F5243A" w:rsidP="00F5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3A" w:rsidRDefault="00F5243A" w:rsidP="00F5243A">
      <w:pPr>
        <w:spacing w:after="0" w:line="240" w:lineRule="auto"/>
      </w:pPr>
      <w:r>
        <w:separator/>
      </w:r>
    </w:p>
  </w:footnote>
  <w:footnote w:type="continuationSeparator" w:id="0">
    <w:p w:rsidR="00F5243A" w:rsidRDefault="00F5243A" w:rsidP="00F5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3A" w:rsidRPr="00F5243A" w:rsidRDefault="00F5243A" w:rsidP="00F5243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Educator’s Rising Protocols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F10"/>
    <w:multiLevelType w:val="hybridMultilevel"/>
    <w:tmpl w:val="BF3AAA86"/>
    <w:lvl w:ilvl="0" w:tplc="138A102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642"/>
    <w:multiLevelType w:val="hybridMultilevel"/>
    <w:tmpl w:val="48F08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0E6"/>
    <w:multiLevelType w:val="hybridMultilevel"/>
    <w:tmpl w:val="9EFCC4FA"/>
    <w:lvl w:ilvl="0" w:tplc="CB98F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427643"/>
    <w:multiLevelType w:val="hybridMultilevel"/>
    <w:tmpl w:val="6CAA0E2C"/>
    <w:lvl w:ilvl="0" w:tplc="C8F023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7B4BF7"/>
    <w:multiLevelType w:val="hybridMultilevel"/>
    <w:tmpl w:val="BAE2004A"/>
    <w:lvl w:ilvl="0" w:tplc="3D80BB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C20BC7"/>
    <w:multiLevelType w:val="hybridMultilevel"/>
    <w:tmpl w:val="AC608F60"/>
    <w:lvl w:ilvl="0" w:tplc="09F09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51334E"/>
    <w:multiLevelType w:val="hybridMultilevel"/>
    <w:tmpl w:val="E24C2606"/>
    <w:lvl w:ilvl="0" w:tplc="DC3EE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70742"/>
    <w:multiLevelType w:val="hybridMultilevel"/>
    <w:tmpl w:val="E3C45A6A"/>
    <w:lvl w:ilvl="0" w:tplc="A94E8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34FC4"/>
    <w:multiLevelType w:val="hybridMultilevel"/>
    <w:tmpl w:val="CFA69708"/>
    <w:lvl w:ilvl="0" w:tplc="F3767D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3CA3"/>
    <w:multiLevelType w:val="hybridMultilevel"/>
    <w:tmpl w:val="DDCEC932"/>
    <w:lvl w:ilvl="0" w:tplc="378C58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F695D"/>
    <w:multiLevelType w:val="hybridMultilevel"/>
    <w:tmpl w:val="28B042B2"/>
    <w:lvl w:ilvl="0" w:tplc="E1A4D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166B20"/>
    <w:multiLevelType w:val="hybridMultilevel"/>
    <w:tmpl w:val="0B1685D8"/>
    <w:lvl w:ilvl="0" w:tplc="648829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74EC"/>
    <w:multiLevelType w:val="hybridMultilevel"/>
    <w:tmpl w:val="D66A39BE"/>
    <w:lvl w:ilvl="0" w:tplc="1A327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C95AAC"/>
    <w:multiLevelType w:val="hybridMultilevel"/>
    <w:tmpl w:val="D6D067AE"/>
    <w:lvl w:ilvl="0" w:tplc="18AA9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E67F9"/>
    <w:multiLevelType w:val="hybridMultilevel"/>
    <w:tmpl w:val="D1AE7864"/>
    <w:lvl w:ilvl="0" w:tplc="D53CF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1619FE"/>
    <w:multiLevelType w:val="hybridMultilevel"/>
    <w:tmpl w:val="C652B652"/>
    <w:lvl w:ilvl="0" w:tplc="5FF48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FE84475"/>
    <w:multiLevelType w:val="hybridMultilevel"/>
    <w:tmpl w:val="F64A36F6"/>
    <w:lvl w:ilvl="0" w:tplc="6A86F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3A"/>
    <w:rsid w:val="0003568A"/>
    <w:rsid w:val="00276F1B"/>
    <w:rsid w:val="002865FB"/>
    <w:rsid w:val="005172B7"/>
    <w:rsid w:val="006B0266"/>
    <w:rsid w:val="00B06DC8"/>
    <w:rsid w:val="00B258A8"/>
    <w:rsid w:val="00D33DE2"/>
    <w:rsid w:val="00EA679C"/>
    <w:rsid w:val="00EF6A50"/>
    <w:rsid w:val="00F06069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43A5E-9357-4E5B-AAC3-98B0DE2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3A"/>
  </w:style>
  <w:style w:type="paragraph" w:styleId="Footer">
    <w:name w:val="footer"/>
    <w:basedOn w:val="Normal"/>
    <w:link w:val="FooterChar"/>
    <w:uiPriority w:val="99"/>
    <w:unhideWhenUsed/>
    <w:rsid w:val="00F5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3A"/>
  </w:style>
  <w:style w:type="paragraph" w:styleId="ListParagraph">
    <w:name w:val="List Paragraph"/>
    <w:basedOn w:val="Normal"/>
    <w:uiPriority w:val="34"/>
    <w:qFormat/>
    <w:rsid w:val="00F52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Frierman</dc:creator>
  <cp:keywords/>
  <dc:description/>
  <cp:lastModifiedBy>Christina Frierman</cp:lastModifiedBy>
  <cp:revision>3</cp:revision>
  <cp:lastPrinted>2015-10-22T14:44:00Z</cp:lastPrinted>
  <dcterms:created xsi:type="dcterms:W3CDTF">2015-10-22T13:26:00Z</dcterms:created>
  <dcterms:modified xsi:type="dcterms:W3CDTF">2015-10-22T15:00:00Z</dcterms:modified>
</cp:coreProperties>
</file>